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149F5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2BCBFECA" wp14:editId="4BFA5470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0F2D39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4946A8C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36C6395B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6D932814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175872B" w14:textId="77777777" w:rsidR="003A4E8F" w:rsidRDefault="003A4E8F">
      <w:pPr>
        <w:jc w:val="center"/>
        <w:rPr>
          <w:rFonts w:cs="B Nazanin"/>
          <w:b/>
          <w:bCs/>
        </w:rPr>
      </w:pPr>
    </w:p>
    <w:p w14:paraId="54CF58DB" w14:textId="77078C75" w:rsidR="002121BE" w:rsidRPr="00865211" w:rsidRDefault="003A4E8F" w:rsidP="00F13783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977B79">
        <w:rPr>
          <w:rFonts w:cs="B Nazanin" w:hint="cs"/>
          <w:b/>
          <w:bCs/>
          <w:rtl/>
        </w:rPr>
        <w:t>مهارت های عملی در اورژانس</w:t>
      </w:r>
      <w:r w:rsidR="002121BE" w:rsidRPr="00865211">
        <w:rPr>
          <w:rFonts w:cs="B Nazanin" w:hint="cs"/>
          <w:b/>
          <w:bCs/>
          <w:rtl/>
        </w:rPr>
        <w:t>.....................     نيمسال  اول...</w:t>
      </w:r>
      <w:r w:rsidR="00F13783">
        <w:rPr>
          <w:rFonts w:cs="B Nazanin" w:hint="cs"/>
          <w:b/>
          <w:bCs/>
          <w:rtl/>
        </w:rPr>
        <w:t>اول 140</w:t>
      </w:r>
      <w:r w:rsidR="00977B79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977B79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.................... </w:t>
      </w:r>
    </w:p>
    <w:p w14:paraId="3190BA67" w14:textId="77777777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 :..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>....................  گروه آموزشی :.....</w:t>
      </w:r>
      <w:r w:rsidR="00F13783">
        <w:rPr>
          <w:rFonts w:cs="B Nazanin" w:hint="cs"/>
          <w:b/>
          <w:bCs/>
          <w:rtl/>
        </w:rPr>
        <w:t>فوریت های پزشکی</w:t>
      </w:r>
      <w:r w:rsidR="002121BE" w:rsidRPr="00865211">
        <w:rPr>
          <w:rFonts w:cs="B Nazanin" w:hint="cs"/>
          <w:b/>
          <w:bCs/>
          <w:rtl/>
        </w:rPr>
        <w:t>........................</w:t>
      </w:r>
      <w:r>
        <w:rPr>
          <w:rFonts w:cs="B Nazanin"/>
          <w:b/>
          <w:bCs/>
          <w:rtl/>
        </w:rPr>
        <w:tab/>
      </w:r>
    </w:p>
    <w:p w14:paraId="184BCA07" w14:textId="77777777" w:rsidR="008916B4" w:rsidRPr="008916B4" w:rsidRDefault="008916B4" w:rsidP="008916B4">
      <w:pPr>
        <w:jc w:val="right"/>
        <w:rPr>
          <w:rFonts w:cs="B Nazanin"/>
        </w:rPr>
      </w:pPr>
    </w:p>
    <w:p w14:paraId="2E922265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40385EB6" w14:textId="77777777" w:rsidTr="008916B4">
        <w:tc>
          <w:tcPr>
            <w:tcW w:w="4192" w:type="dxa"/>
          </w:tcPr>
          <w:p w14:paraId="373E4AD8" w14:textId="2DC2D9A2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977B79">
              <w:rPr>
                <w:rFonts w:cs="B Nazanin" w:hint="cs"/>
                <w:b/>
                <w:bCs/>
                <w:rtl/>
              </w:rPr>
              <w:t xml:space="preserve"> مهارت های عملی در اورژانس </w:t>
            </w:r>
          </w:p>
        </w:tc>
        <w:tc>
          <w:tcPr>
            <w:tcW w:w="4906" w:type="dxa"/>
          </w:tcPr>
          <w:p w14:paraId="3C1757BA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A039D3">
              <w:rPr>
                <w:rFonts w:cs="B Nazanin" w:hint="cs"/>
                <w:b/>
                <w:bCs/>
                <w:rtl/>
              </w:rPr>
              <w:t>چهارشنبه 14-16 آقای متقی</w:t>
            </w:r>
          </w:p>
          <w:p w14:paraId="6BCA0540" w14:textId="465C4B53" w:rsidR="00680B79" w:rsidRDefault="00A039D3" w:rsidP="00680B7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آقای حجتی</w:t>
            </w:r>
            <w:r w:rsidR="00680B79">
              <w:rPr>
                <w:rFonts w:cs="B Nazanin" w:hint="cs"/>
                <w:b/>
                <w:bCs/>
                <w:rtl/>
              </w:rPr>
              <w:t xml:space="preserve"> سه شنبه هشت هفته اول 14-16</w:t>
            </w:r>
          </w:p>
        </w:tc>
      </w:tr>
      <w:tr w:rsidR="008916B4" w14:paraId="72039565" w14:textId="77777777" w:rsidTr="008916B4">
        <w:tc>
          <w:tcPr>
            <w:tcW w:w="4192" w:type="dxa"/>
          </w:tcPr>
          <w:p w14:paraId="4D964CB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کاردانی فوریت پزشکی</w:t>
            </w:r>
          </w:p>
        </w:tc>
        <w:tc>
          <w:tcPr>
            <w:tcW w:w="4906" w:type="dxa"/>
          </w:tcPr>
          <w:p w14:paraId="1A094E0A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>: کلاس درس و پراتیک دانشکده علوم پزشکی بروجن</w:t>
            </w:r>
          </w:p>
        </w:tc>
      </w:tr>
      <w:tr w:rsidR="008916B4" w14:paraId="4259EA24" w14:textId="77777777" w:rsidTr="008916B4">
        <w:tc>
          <w:tcPr>
            <w:tcW w:w="4192" w:type="dxa"/>
          </w:tcPr>
          <w:p w14:paraId="0E8733A3" w14:textId="49309BAD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977B79">
              <w:rPr>
                <w:rFonts w:cs="B Nazanin" w:hint="cs"/>
                <w:b/>
                <w:bCs/>
                <w:rtl/>
              </w:rPr>
              <w:t>2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1 واحد عملی</w:t>
            </w:r>
          </w:p>
        </w:tc>
        <w:tc>
          <w:tcPr>
            <w:tcW w:w="4906" w:type="dxa"/>
          </w:tcPr>
          <w:p w14:paraId="73D4B61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7C37C7D4" w14:textId="77777777" w:rsidTr="008916B4">
        <w:tc>
          <w:tcPr>
            <w:tcW w:w="4192" w:type="dxa"/>
          </w:tcPr>
          <w:p w14:paraId="0E784F02" w14:textId="36848453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977B79">
              <w:rPr>
                <w:rFonts w:cs="B Nazanin" w:hint="cs"/>
                <w:b/>
                <w:bCs/>
                <w:rtl/>
              </w:rPr>
              <w:t>آناتومی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 فیزیولوژی</w:t>
            </w:r>
          </w:p>
        </w:tc>
        <w:tc>
          <w:tcPr>
            <w:tcW w:w="4906" w:type="dxa"/>
          </w:tcPr>
          <w:p w14:paraId="387BB0B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082FC4FB" w14:textId="77777777" w:rsidTr="008916B4">
        <w:tc>
          <w:tcPr>
            <w:tcW w:w="4192" w:type="dxa"/>
          </w:tcPr>
          <w:p w14:paraId="02F9FE50" w14:textId="415463F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977B79">
              <w:rPr>
                <w:rFonts w:cs="B Nazanin" w:hint="cs"/>
                <w:b/>
                <w:bCs/>
                <w:rtl/>
              </w:rPr>
              <w:t>میکائیل متقی</w:t>
            </w:r>
          </w:p>
        </w:tc>
        <w:tc>
          <w:tcPr>
            <w:tcW w:w="4906" w:type="dxa"/>
          </w:tcPr>
          <w:p w14:paraId="4B9E04E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A5DEA3D" w14:textId="77777777" w:rsidTr="008916B4">
        <w:tc>
          <w:tcPr>
            <w:tcW w:w="9098" w:type="dxa"/>
            <w:gridSpan w:val="2"/>
          </w:tcPr>
          <w:p w14:paraId="2BA4833D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614B7B86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27CE9EA5" w14:textId="77777777"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>
              <w:rPr>
                <w:rFonts w:cs="B Nazanin" w:hint="cs"/>
                <w:b/>
                <w:bCs/>
                <w:rtl/>
              </w:rPr>
              <w:t>72-</w:t>
            </w:r>
            <w:r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14:paraId="3CA8E70D" w14:textId="5BA7932B" w:rsidR="00605933" w:rsidRDefault="00605933" w:rsidP="008916B4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977B79">
              <w:rPr>
                <w:rFonts w:cs="B Nazanin"/>
                <w:b/>
                <w:bCs/>
              </w:rPr>
              <w:t>mikaeelmotaghi@yahoo.com</w:t>
            </w:r>
          </w:p>
          <w:p w14:paraId="36B49FA9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0FF009D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06B560BC" w14:textId="4A2BB468" w:rsidR="008916B4" w:rsidRDefault="00977B79" w:rsidP="008F5172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آشنایی دانشجویان با اقدامات مراقبتی رایج در حوزه اورژانس پیش بیمارستانی</w:t>
      </w:r>
      <w:r w:rsidR="006018EB">
        <w:rPr>
          <w:rFonts w:cs="B Nazanin" w:hint="cs"/>
          <w:b/>
          <w:bCs/>
          <w:rtl/>
        </w:rPr>
        <w:t>.</w:t>
      </w:r>
      <w:r>
        <w:rPr>
          <w:rFonts w:cs="B Nazanin" w:hint="cs"/>
          <w:b/>
          <w:bCs/>
          <w:rtl/>
        </w:rPr>
        <w:t xml:space="preserve"> </w:t>
      </w:r>
    </w:p>
    <w:p w14:paraId="6CB528CA" w14:textId="37BD9E3C" w:rsidR="006018EB" w:rsidRPr="006018EB" w:rsidRDefault="006018EB" w:rsidP="006018EB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6018EB">
        <w:rPr>
          <w:rFonts w:cs="B Nazanin"/>
          <w:b/>
          <w:bCs/>
          <w:rtl/>
        </w:rPr>
        <w:t>ارتقا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دانش و مهارت دانشجو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ان</w:t>
      </w:r>
      <w:r w:rsidRPr="006018EB">
        <w:rPr>
          <w:rFonts w:cs="B Nazanin"/>
          <w:b/>
          <w:bCs/>
          <w:rtl/>
        </w:rPr>
        <w:t xml:space="preserve"> در ارز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اب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،</w:t>
      </w:r>
      <w:r w:rsidRPr="006018EB">
        <w:rPr>
          <w:rFonts w:cs="B Nazanin"/>
          <w:b/>
          <w:bCs/>
          <w:rtl/>
        </w:rPr>
        <w:t xml:space="preserve"> تصم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م‌گ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ر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و اجرا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اقدامات ح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ات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در شرا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ط</w:t>
      </w:r>
      <w:r w:rsidRPr="006018EB">
        <w:rPr>
          <w:rFonts w:cs="B Nazanin"/>
          <w:b/>
          <w:bCs/>
          <w:rtl/>
        </w:rPr>
        <w:t xml:space="preserve"> اورژانس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>.</w:t>
      </w:r>
    </w:p>
    <w:p w14:paraId="56650AAB" w14:textId="18031AE6" w:rsidR="006018EB" w:rsidRPr="006018EB" w:rsidRDefault="006018EB" w:rsidP="006018EB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rtl/>
        </w:rPr>
      </w:pPr>
      <w:r w:rsidRPr="006018EB">
        <w:rPr>
          <w:rFonts w:cs="B Nazanin" w:hint="eastAsia"/>
          <w:b/>
          <w:bCs/>
          <w:rtl/>
        </w:rPr>
        <w:t>توسعه</w:t>
      </w:r>
      <w:r w:rsidRPr="006018EB">
        <w:rPr>
          <w:rFonts w:cs="B Nazanin"/>
          <w:b/>
          <w:bCs/>
          <w:rtl/>
        </w:rPr>
        <w:t xml:space="preserve"> نگرش حرفه‌ا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،</w:t>
      </w:r>
      <w:r w:rsidRPr="006018EB">
        <w:rPr>
          <w:rFonts w:cs="B Nazanin"/>
          <w:b/>
          <w:bCs/>
          <w:rtl/>
        </w:rPr>
        <w:t xml:space="preserve"> مسئول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ت‌پذ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ر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و آمادگ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روان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برا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مد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ر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ت</w:t>
      </w:r>
      <w:r w:rsidRPr="006018EB">
        <w:rPr>
          <w:rFonts w:cs="B Nazanin"/>
          <w:b/>
          <w:bCs/>
          <w:rtl/>
        </w:rPr>
        <w:t xml:space="preserve"> ب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ماران</w:t>
      </w:r>
      <w:r w:rsidRPr="006018EB">
        <w:rPr>
          <w:rFonts w:cs="B Nazanin"/>
          <w:b/>
          <w:bCs/>
          <w:rtl/>
        </w:rPr>
        <w:t xml:space="preserve"> بحران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>.</w:t>
      </w:r>
    </w:p>
    <w:p w14:paraId="774CBC8C" w14:textId="7D57362E" w:rsidR="008916B4" w:rsidRPr="00FD48CC" w:rsidRDefault="006018EB" w:rsidP="006018EB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</w:rPr>
      </w:pPr>
      <w:r w:rsidRPr="006018EB">
        <w:rPr>
          <w:rFonts w:cs="B Nazanin" w:hint="eastAsia"/>
          <w:b/>
          <w:bCs/>
          <w:rtl/>
        </w:rPr>
        <w:t>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جاد</w:t>
      </w:r>
      <w:r w:rsidRPr="006018EB">
        <w:rPr>
          <w:rFonts w:cs="B Nazanin"/>
          <w:b/>
          <w:bCs/>
          <w:rtl/>
        </w:rPr>
        <w:t xml:space="preserve"> توانا</w:t>
      </w:r>
      <w:r w:rsidRPr="006018EB">
        <w:rPr>
          <w:rFonts w:cs="B Nazanin" w:hint="cs"/>
          <w:b/>
          <w:bCs/>
          <w:rtl/>
        </w:rPr>
        <w:t>یی</w:t>
      </w:r>
      <w:r w:rsidRPr="006018EB">
        <w:rPr>
          <w:rFonts w:cs="B Nazanin"/>
          <w:b/>
          <w:bCs/>
          <w:rtl/>
        </w:rPr>
        <w:t xml:space="preserve"> عملکرد 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من</w:t>
      </w:r>
      <w:r w:rsidRPr="006018EB">
        <w:rPr>
          <w:rFonts w:cs="B Nazanin"/>
          <w:b/>
          <w:bCs/>
          <w:rtl/>
        </w:rPr>
        <w:t xml:space="preserve"> و مبتن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بر شواهد در مح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 w:hint="eastAsia"/>
          <w:b/>
          <w:bCs/>
          <w:rtl/>
        </w:rPr>
        <w:t>ط‌ها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 xml:space="preserve"> اورژانس</w:t>
      </w:r>
      <w:r w:rsidRPr="006018EB">
        <w:rPr>
          <w:rFonts w:cs="B Nazanin" w:hint="cs"/>
          <w:b/>
          <w:bCs/>
          <w:rtl/>
        </w:rPr>
        <w:t>ی</w:t>
      </w:r>
      <w:r w:rsidRPr="006018EB">
        <w:rPr>
          <w:rFonts w:cs="B Nazanin"/>
          <w:b/>
          <w:bCs/>
          <w:rtl/>
        </w:rPr>
        <w:t>.</w:t>
      </w:r>
    </w:p>
    <w:p w14:paraId="55EA4629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1792841D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032F1C00" w14:textId="0600A85E" w:rsidR="00FC3FA5" w:rsidRPr="00FC3FA5" w:rsidRDefault="00FC3FA5" w:rsidP="00FC3FA5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FC3FA5">
        <w:rPr>
          <w:rFonts w:cs="B Nazanin"/>
          <w:b/>
          <w:bCs/>
          <w:rtl/>
        </w:rPr>
        <w:t>ح</w:t>
      </w:r>
      <w:r w:rsidRPr="00FC3FA5">
        <w:rPr>
          <w:rFonts w:cs="B Nazanin" w:hint="cs"/>
          <w:b/>
          <w:bCs/>
          <w:rtl/>
        </w:rPr>
        <w:t>ی</w:t>
      </w:r>
      <w:r w:rsidRPr="00FC3FA5">
        <w:rPr>
          <w:rFonts w:cs="B Nazanin" w:hint="eastAsia"/>
          <w:b/>
          <w:bCs/>
          <w:rtl/>
        </w:rPr>
        <w:t>طه</w:t>
      </w:r>
      <w:r w:rsidRPr="00FC3FA5">
        <w:rPr>
          <w:rFonts w:cs="B Nazanin"/>
          <w:b/>
          <w:bCs/>
          <w:rtl/>
        </w:rPr>
        <w:t xml:space="preserve"> دانش</w:t>
      </w:r>
      <w:r w:rsidRPr="00FC3FA5">
        <w:rPr>
          <w:rFonts w:cs="B Nazanin" w:hint="cs"/>
          <w:b/>
          <w:bCs/>
          <w:rtl/>
        </w:rPr>
        <w:t>ی</w:t>
      </w:r>
    </w:p>
    <w:p w14:paraId="7B1152D9" w14:textId="6247CABB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تشر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ح</w:t>
      </w:r>
      <w:r w:rsidRPr="00FC3FA5">
        <w:rPr>
          <w:rFonts w:cs="B Nazanin"/>
          <w:rtl/>
        </w:rPr>
        <w:t xml:space="preserve"> اصول ارز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اب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اول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(</w:t>
      </w:r>
      <w:r w:rsidRPr="00FC3FA5">
        <w:rPr>
          <w:rFonts w:cs="B Nazanin"/>
        </w:rPr>
        <w:t>Primary survey</w:t>
      </w:r>
      <w:r w:rsidRPr="00FC3FA5">
        <w:rPr>
          <w:rFonts w:cs="B Nazanin"/>
          <w:rtl/>
        </w:rPr>
        <w:t>) و ثانو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(</w:t>
      </w:r>
      <w:r w:rsidRPr="00FC3FA5">
        <w:rPr>
          <w:rFonts w:cs="B Nazanin"/>
        </w:rPr>
        <w:t>Secondary survey</w:t>
      </w:r>
      <w:r w:rsidRPr="00FC3FA5">
        <w:rPr>
          <w:rFonts w:cs="B Nazanin"/>
          <w:rtl/>
        </w:rPr>
        <w:t>) در ب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ماران</w:t>
      </w:r>
      <w:r w:rsidRPr="00FC3FA5">
        <w:rPr>
          <w:rFonts w:cs="B Nazanin"/>
          <w:rtl/>
        </w:rPr>
        <w:t xml:space="preserve">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52FD6F16" w14:textId="773944B1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توض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ح</w:t>
      </w:r>
      <w:r w:rsidRPr="00FC3FA5">
        <w:rPr>
          <w:rFonts w:cs="B Nazanin"/>
          <w:rtl/>
        </w:rPr>
        <w:t xml:space="preserve"> ف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ز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ولوژ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 پاتوف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ز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ولوژ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وضع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ت‌ها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شا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ع</w:t>
      </w:r>
      <w:r w:rsidRPr="00FC3FA5">
        <w:rPr>
          <w:rFonts w:cs="B Nazanin"/>
          <w:rtl/>
        </w:rPr>
        <w:t xml:space="preserve"> (مانند شوک، تروما، آر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تم</w:t>
      </w:r>
      <w:r w:rsidRPr="00FC3FA5">
        <w:rPr>
          <w:rFonts w:cs="B Nazanin" w:hint="cs"/>
          <w:rtl/>
        </w:rPr>
        <w:t>ی‌</w:t>
      </w:r>
      <w:r w:rsidRPr="00FC3FA5">
        <w:rPr>
          <w:rFonts w:cs="B Nazanin" w:hint="eastAsia"/>
          <w:rtl/>
        </w:rPr>
        <w:t>ها</w:t>
      </w:r>
      <w:r w:rsidRPr="00FC3FA5">
        <w:rPr>
          <w:rFonts w:cs="B Nazanin"/>
          <w:rtl/>
        </w:rPr>
        <w:t>).</w:t>
      </w:r>
    </w:p>
    <w:p w14:paraId="6C79DDE6" w14:textId="6B0D358E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شناسا</w:t>
      </w:r>
      <w:r w:rsidRPr="00FC3FA5">
        <w:rPr>
          <w:rFonts w:cs="B Nazanin" w:hint="cs"/>
          <w:rtl/>
        </w:rPr>
        <w:t>یی</w:t>
      </w:r>
      <w:r w:rsidRPr="00FC3FA5">
        <w:rPr>
          <w:rFonts w:cs="B Nazanin"/>
          <w:rtl/>
        </w:rPr>
        <w:t xml:space="preserve"> علائم ح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ات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بحران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 تفس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ر</w:t>
      </w:r>
      <w:r w:rsidRPr="00FC3FA5">
        <w:rPr>
          <w:rFonts w:cs="B Nazanin"/>
          <w:rtl/>
        </w:rPr>
        <w:t xml:space="preserve"> آن‌ها.</w:t>
      </w:r>
    </w:p>
    <w:p w14:paraId="0C88140F" w14:textId="74CC8125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ب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ان</w:t>
      </w:r>
      <w:r w:rsidRPr="00FC3FA5">
        <w:rPr>
          <w:rFonts w:cs="B Nazanin"/>
          <w:rtl/>
        </w:rPr>
        <w:t xml:space="preserve"> اند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کاس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ون‌ها،</w:t>
      </w:r>
      <w:r w:rsidRPr="00FC3FA5">
        <w:rPr>
          <w:rFonts w:cs="B Nazanin"/>
          <w:rtl/>
        </w:rPr>
        <w:t xml:space="preserve"> منع مصرف و عوارض اقدامات اح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قلب</w:t>
      </w:r>
      <w:r w:rsidRPr="00FC3FA5">
        <w:rPr>
          <w:rFonts w:cs="B Nazanin" w:hint="cs"/>
          <w:rtl/>
        </w:rPr>
        <w:t>ی</w:t>
      </w:r>
      <w:r w:rsidRPr="00FC3FA5">
        <w:rPr>
          <w:rFonts w:ascii="Arial" w:hAnsi="Arial" w:cs="Arial" w:hint="cs"/>
          <w:rtl/>
        </w:rPr>
        <w:t>–</w:t>
      </w:r>
      <w:r w:rsidRPr="00FC3FA5">
        <w:rPr>
          <w:rFonts w:cs="B Nazanin" w:hint="cs"/>
          <w:rtl/>
        </w:rPr>
        <w:t>ری</w:t>
      </w:r>
      <w:r w:rsidRPr="00FC3FA5">
        <w:rPr>
          <w:rFonts w:cs="B Nazanin" w:hint="eastAsia"/>
          <w:rtl/>
        </w:rPr>
        <w:t>و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(</w:t>
      </w:r>
      <w:r w:rsidRPr="00FC3FA5">
        <w:rPr>
          <w:rFonts w:cs="B Nazanin"/>
        </w:rPr>
        <w:t>CPR</w:t>
      </w:r>
      <w:r w:rsidRPr="00FC3FA5">
        <w:rPr>
          <w:rFonts w:cs="B Nazanin"/>
          <w:rtl/>
        </w:rPr>
        <w:t>) و تهو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مکان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ک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624E0672" w14:textId="64834C52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توض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ح</w:t>
      </w:r>
      <w:r w:rsidRPr="00FC3FA5">
        <w:rPr>
          <w:rFonts w:cs="B Nazanin"/>
          <w:rtl/>
        </w:rPr>
        <w:t xml:space="preserve"> پروتکل‌ها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من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،</w:t>
      </w:r>
      <w:r w:rsidRPr="00FC3FA5">
        <w:rPr>
          <w:rFonts w:cs="B Nazanin"/>
          <w:rtl/>
        </w:rPr>
        <w:t xml:space="preserve"> کنترل عفونت و تر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اژ</w:t>
      </w:r>
      <w:r w:rsidRPr="00FC3FA5">
        <w:rPr>
          <w:rFonts w:cs="B Nazanin"/>
          <w:rtl/>
        </w:rPr>
        <w:t xml:space="preserve">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2F70BB1E" w14:textId="53A3004B" w:rsidR="00FC3FA5" w:rsidRPr="00FC3FA5" w:rsidRDefault="00FC3FA5" w:rsidP="00FC3FA5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FC3FA5">
        <w:rPr>
          <w:rFonts w:cs="B Nazanin"/>
          <w:b/>
          <w:bCs/>
          <w:rtl/>
        </w:rPr>
        <w:t>ح</w:t>
      </w:r>
      <w:r w:rsidRPr="00FC3FA5">
        <w:rPr>
          <w:rFonts w:cs="B Nazanin" w:hint="cs"/>
          <w:b/>
          <w:bCs/>
          <w:rtl/>
        </w:rPr>
        <w:t>ی</w:t>
      </w:r>
      <w:r w:rsidRPr="00FC3FA5">
        <w:rPr>
          <w:rFonts w:cs="B Nazanin" w:hint="eastAsia"/>
          <w:b/>
          <w:bCs/>
          <w:rtl/>
        </w:rPr>
        <w:t>طه</w:t>
      </w:r>
      <w:r w:rsidRPr="00FC3FA5">
        <w:rPr>
          <w:rFonts w:cs="B Nazanin"/>
          <w:b/>
          <w:bCs/>
          <w:rtl/>
        </w:rPr>
        <w:t xml:space="preserve"> نگرش</w:t>
      </w:r>
      <w:r w:rsidRPr="00FC3FA5">
        <w:rPr>
          <w:rFonts w:cs="B Nazanin" w:hint="cs"/>
          <w:b/>
          <w:bCs/>
          <w:rtl/>
        </w:rPr>
        <w:t>ی</w:t>
      </w:r>
      <w:r w:rsidRPr="00FC3FA5">
        <w:rPr>
          <w:rFonts w:cs="B Nazanin"/>
          <w:b/>
          <w:bCs/>
          <w:rtl/>
        </w:rPr>
        <w:t xml:space="preserve"> </w:t>
      </w:r>
    </w:p>
    <w:p w14:paraId="7D5DC5C6" w14:textId="2F4F11EB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ارزش‌گذار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به اهم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ت</w:t>
      </w:r>
      <w:r w:rsidRPr="00FC3FA5">
        <w:rPr>
          <w:rFonts w:cs="B Nazanin"/>
          <w:rtl/>
        </w:rPr>
        <w:t xml:space="preserve"> تصم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م‌گ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ر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سر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ع،</w:t>
      </w:r>
      <w:r w:rsidRPr="00FC3FA5">
        <w:rPr>
          <w:rFonts w:cs="B Nazanin"/>
          <w:rtl/>
        </w:rPr>
        <w:t xml:space="preserve"> صح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ح</w:t>
      </w:r>
      <w:r w:rsidRPr="00FC3FA5">
        <w:rPr>
          <w:rFonts w:cs="B Nazanin"/>
          <w:rtl/>
        </w:rPr>
        <w:t xml:space="preserve"> و اخلاق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در اورژانس.</w:t>
      </w:r>
    </w:p>
    <w:p w14:paraId="746464ED" w14:textId="4B1805FC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lastRenderedPageBreak/>
        <w:t>نشان‌دادن</w:t>
      </w:r>
      <w:r w:rsidRPr="00FC3FA5">
        <w:rPr>
          <w:rFonts w:cs="B Nazanin"/>
          <w:rtl/>
        </w:rPr>
        <w:t xml:space="preserve"> احترام به حقوق ب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مار</w:t>
      </w:r>
      <w:r w:rsidRPr="00FC3FA5">
        <w:rPr>
          <w:rFonts w:cs="B Nazanin"/>
          <w:rtl/>
        </w:rPr>
        <w:t xml:space="preserve"> و رعا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ت</w:t>
      </w:r>
      <w:r w:rsidRPr="00FC3FA5">
        <w:rPr>
          <w:rFonts w:cs="B Nazanin"/>
          <w:rtl/>
        </w:rPr>
        <w:t xml:space="preserve"> اصول اخلاق حرفه‌ا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در شرا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ط</w:t>
      </w:r>
      <w:r w:rsidRPr="00FC3FA5">
        <w:rPr>
          <w:rFonts w:cs="B Nazanin"/>
          <w:rtl/>
        </w:rPr>
        <w:t xml:space="preserve"> بحران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47D22384" w14:textId="73AA83BD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پذ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رش</w:t>
      </w:r>
      <w:r w:rsidRPr="00FC3FA5">
        <w:rPr>
          <w:rFonts w:cs="B Nazanin"/>
          <w:rtl/>
        </w:rPr>
        <w:t xml:space="preserve"> مسئول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ت</w:t>
      </w:r>
      <w:r w:rsidRPr="00FC3FA5">
        <w:rPr>
          <w:rFonts w:cs="B Nazanin"/>
          <w:rtl/>
        </w:rPr>
        <w:t xml:space="preserve"> فرد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 ت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در ارائه مراقبت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72B1D610" w14:textId="6F8CD8C7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جاد</w:t>
      </w:r>
      <w:r w:rsidRPr="00FC3FA5">
        <w:rPr>
          <w:rFonts w:cs="B Nazanin"/>
          <w:rtl/>
        </w:rPr>
        <w:t xml:space="preserve"> آرامش و اعتماد در برخورد با ب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ماران</w:t>
      </w:r>
      <w:r w:rsidRPr="00FC3FA5">
        <w:rPr>
          <w:rFonts w:cs="B Nazanin"/>
          <w:rtl/>
        </w:rPr>
        <w:t xml:space="preserve"> و خانواده‌ها در شرا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ط</w:t>
      </w:r>
      <w:r w:rsidRPr="00FC3FA5">
        <w:rPr>
          <w:rFonts w:cs="B Nazanin"/>
          <w:rtl/>
        </w:rPr>
        <w:t xml:space="preserve"> پرتنش.</w:t>
      </w:r>
    </w:p>
    <w:p w14:paraId="38ADFE8D" w14:textId="09653286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پا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بند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به به‌روزرسان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مداوم دانش و مهارت‌ها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7952EE67" w14:textId="6BB133E9" w:rsidR="00FC3FA5" w:rsidRPr="00FC3FA5" w:rsidRDefault="00FC3FA5" w:rsidP="00FC3FA5">
      <w:pPr>
        <w:pBdr>
          <w:bottom w:val="single" w:sz="12" w:space="1" w:color="auto"/>
        </w:pBdr>
        <w:rPr>
          <w:rFonts w:cs="B Nazanin"/>
          <w:b/>
          <w:bCs/>
          <w:rtl/>
        </w:rPr>
      </w:pPr>
      <w:r w:rsidRPr="00FC3FA5">
        <w:rPr>
          <w:rFonts w:cs="B Nazanin"/>
          <w:b/>
          <w:bCs/>
          <w:rtl/>
        </w:rPr>
        <w:t>ح</w:t>
      </w:r>
      <w:r w:rsidRPr="00FC3FA5">
        <w:rPr>
          <w:rFonts w:cs="B Nazanin" w:hint="cs"/>
          <w:b/>
          <w:bCs/>
          <w:rtl/>
        </w:rPr>
        <w:t>ی</w:t>
      </w:r>
      <w:r w:rsidRPr="00FC3FA5">
        <w:rPr>
          <w:rFonts w:cs="B Nazanin" w:hint="eastAsia"/>
          <w:b/>
          <w:bCs/>
          <w:rtl/>
        </w:rPr>
        <w:t>طه</w:t>
      </w:r>
      <w:r w:rsidRPr="00FC3FA5">
        <w:rPr>
          <w:rFonts w:cs="B Nazanin"/>
          <w:b/>
          <w:bCs/>
          <w:rtl/>
        </w:rPr>
        <w:t xml:space="preserve"> مهارت</w:t>
      </w:r>
      <w:r w:rsidRPr="00FC3FA5">
        <w:rPr>
          <w:rFonts w:cs="B Nazanin" w:hint="cs"/>
          <w:b/>
          <w:bCs/>
          <w:rtl/>
        </w:rPr>
        <w:t>ی</w:t>
      </w:r>
    </w:p>
    <w:p w14:paraId="3A6CBA71" w14:textId="08216A5C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انجام</w:t>
      </w:r>
      <w:r w:rsidRPr="00FC3FA5">
        <w:rPr>
          <w:rFonts w:cs="B Nazanin"/>
          <w:rtl/>
        </w:rPr>
        <w:t xml:space="preserve"> صح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ح</w:t>
      </w:r>
      <w:r w:rsidRPr="00FC3FA5">
        <w:rPr>
          <w:rFonts w:cs="B Nazanin"/>
          <w:rtl/>
        </w:rPr>
        <w:t xml:space="preserve"> ارز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اب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اول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و ثانو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ب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مار</w:t>
      </w:r>
      <w:r w:rsidRPr="00FC3FA5">
        <w:rPr>
          <w:rFonts w:cs="B Nazanin"/>
          <w:rtl/>
        </w:rPr>
        <w:t>.</w:t>
      </w:r>
    </w:p>
    <w:p w14:paraId="4D38194A" w14:textId="04F9F084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اجرا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دق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ق</w:t>
      </w:r>
      <w:r w:rsidRPr="00FC3FA5">
        <w:rPr>
          <w:rFonts w:cs="B Nazanin"/>
          <w:rtl/>
        </w:rPr>
        <w:t xml:space="preserve"> </w:t>
      </w:r>
      <w:r w:rsidRPr="00FC3FA5">
        <w:rPr>
          <w:rFonts w:cs="B Nazanin"/>
        </w:rPr>
        <w:t>CPR</w:t>
      </w:r>
      <w:r w:rsidRPr="00FC3FA5">
        <w:rPr>
          <w:rFonts w:cs="B Nazanin"/>
          <w:rtl/>
        </w:rPr>
        <w:t xml:space="preserve"> پا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و پ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شرفته</w:t>
      </w:r>
      <w:r w:rsidRPr="00FC3FA5">
        <w:rPr>
          <w:rFonts w:cs="B Nazanin"/>
          <w:rtl/>
        </w:rPr>
        <w:t xml:space="preserve"> مطابق با آخر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ن</w:t>
      </w:r>
      <w:r w:rsidRPr="00FC3FA5">
        <w:rPr>
          <w:rFonts w:cs="B Nazanin"/>
          <w:rtl/>
        </w:rPr>
        <w:t xml:space="preserve"> دستورالعمل‌ها.</w:t>
      </w:r>
    </w:p>
    <w:p w14:paraId="3523430D" w14:textId="038CA810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برقرار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راه هوا</w:t>
      </w:r>
      <w:r w:rsidRPr="00FC3FA5">
        <w:rPr>
          <w:rFonts w:cs="B Nazanin" w:hint="cs"/>
          <w:rtl/>
        </w:rPr>
        <w:t>یی</w:t>
      </w:r>
      <w:r w:rsidRPr="00FC3FA5">
        <w:rPr>
          <w:rFonts w:cs="B Nazanin"/>
          <w:rtl/>
        </w:rPr>
        <w:t xml:space="preserve"> و تهو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ه</w:t>
      </w:r>
      <w:r w:rsidRPr="00FC3FA5">
        <w:rPr>
          <w:rFonts w:cs="B Nazanin"/>
          <w:rtl/>
        </w:rPr>
        <w:t xml:space="preserve"> مناسب با استفاده از وسا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ل</w:t>
      </w:r>
      <w:r w:rsidRPr="00FC3FA5">
        <w:rPr>
          <w:rFonts w:cs="B Nazanin"/>
          <w:rtl/>
        </w:rPr>
        <w:t xml:space="preserve"> کمک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(مانند </w:t>
      </w:r>
      <w:proofErr w:type="spellStart"/>
      <w:r w:rsidRPr="00FC3FA5">
        <w:rPr>
          <w:rFonts w:cs="B Nazanin"/>
        </w:rPr>
        <w:t>Ambu</w:t>
      </w:r>
      <w:proofErr w:type="spellEnd"/>
      <w:r w:rsidRPr="00FC3FA5">
        <w:rPr>
          <w:rFonts w:cs="B Nazanin"/>
        </w:rPr>
        <w:t xml:space="preserve"> bag</w:t>
      </w:r>
      <w:r w:rsidRPr="00FC3FA5">
        <w:rPr>
          <w:rFonts w:cs="B Nazanin"/>
          <w:rtl/>
        </w:rPr>
        <w:t xml:space="preserve">، </w:t>
      </w:r>
      <w:r w:rsidRPr="00FC3FA5">
        <w:rPr>
          <w:rFonts w:cs="B Nazanin"/>
        </w:rPr>
        <w:t>LMA</w:t>
      </w:r>
      <w:r w:rsidRPr="00FC3FA5">
        <w:rPr>
          <w:rFonts w:cs="B Nazanin"/>
          <w:rtl/>
        </w:rPr>
        <w:t>).</w:t>
      </w:r>
    </w:p>
    <w:p w14:paraId="5C4DC6E2" w14:textId="46181274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کنترل</w:t>
      </w:r>
      <w:r w:rsidRPr="00FC3FA5">
        <w:rPr>
          <w:rFonts w:cs="B Nazanin"/>
          <w:rtl/>
        </w:rPr>
        <w:t xml:space="preserve"> خونر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ز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،</w:t>
      </w:r>
      <w:r w:rsidRPr="00FC3FA5">
        <w:rPr>
          <w:rFonts w:cs="B Nazanin"/>
          <w:rtl/>
        </w:rPr>
        <w:t xml:space="preserve"> آتل‌بند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شکستگ</w:t>
      </w:r>
      <w:r w:rsidRPr="00FC3FA5">
        <w:rPr>
          <w:rFonts w:cs="B Nazanin" w:hint="cs"/>
          <w:rtl/>
        </w:rPr>
        <w:t>ی‌</w:t>
      </w:r>
      <w:r w:rsidRPr="00FC3FA5">
        <w:rPr>
          <w:rFonts w:cs="B Nazanin" w:hint="eastAsia"/>
          <w:rtl/>
        </w:rPr>
        <w:t>ها</w:t>
      </w:r>
      <w:r w:rsidRPr="00FC3FA5">
        <w:rPr>
          <w:rFonts w:cs="B Nazanin"/>
          <w:rtl/>
        </w:rPr>
        <w:t xml:space="preserve"> و پانسمان زخم‌ها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باز.</w:t>
      </w:r>
    </w:p>
    <w:p w14:paraId="0D20EBB8" w14:textId="2488BF2A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راه‌انداز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 نگهدار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خط ور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د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،</w:t>
      </w:r>
      <w:r w:rsidRPr="00FC3FA5">
        <w:rPr>
          <w:rFonts w:cs="B Nazanin"/>
          <w:rtl/>
        </w:rPr>
        <w:t xml:space="preserve"> تزر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ق</w:t>
      </w:r>
      <w:r w:rsidRPr="00FC3FA5">
        <w:rPr>
          <w:rFonts w:cs="B Nazanin"/>
          <w:rtl/>
        </w:rPr>
        <w:t xml:space="preserve"> داروها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 پا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ش</w:t>
      </w:r>
      <w:r w:rsidRPr="00FC3FA5">
        <w:rPr>
          <w:rFonts w:cs="B Nazanin"/>
          <w:rtl/>
        </w:rPr>
        <w:t xml:space="preserve"> ب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مار</w:t>
      </w:r>
      <w:r w:rsidRPr="00FC3FA5">
        <w:rPr>
          <w:rFonts w:cs="B Nazanin"/>
          <w:rtl/>
        </w:rPr>
        <w:t>.</w:t>
      </w:r>
    </w:p>
    <w:p w14:paraId="669DF3A1" w14:textId="2D1A6BA0" w:rsidR="00FC3FA5" w:rsidRPr="00FC3FA5" w:rsidRDefault="00FC3FA5" w:rsidP="00FC3FA5">
      <w:pPr>
        <w:pBdr>
          <w:bottom w:val="single" w:sz="12" w:space="1" w:color="auto"/>
        </w:pBdr>
        <w:rPr>
          <w:rFonts w:cs="B Nazanin"/>
          <w:rtl/>
        </w:rPr>
      </w:pPr>
      <w:r w:rsidRPr="00FC3FA5">
        <w:rPr>
          <w:rFonts w:cs="B Nazanin" w:hint="eastAsia"/>
          <w:rtl/>
        </w:rPr>
        <w:t>کار</w:t>
      </w:r>
      <w:r w:rsidRPr="00FC3FA5">
        <w:rPr>
          <w:rFonts w:cs="B Nazanin"/>
          <w:rtl/>
        </w:rPr>
        <w:t xml:space="preserve"> با تجه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زات</w:t>
      </w:r>
      <w:r w:rsidRPr="00FC3FA5">
        <w:rPr>
          <w:rFonts w:cs="B Nazanin"/>
          <w:rtl/>
        </w:rPr>
        <w:t xml:space="preserve"> اورژانس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(مانند دف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بر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لاتور،</w:t>
      </w:r>
      <w:r w:rsidRPr="00FC3FA5">
        <w:rPr>
          <w:rFonts w:cs="B Nazanin"/>
          <w:rtl/>
        </w:rPr>
        <w:t xml:space="preserve"> مان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تور</w:t>
      </w:r>
      <w:r w:rsidRPr="00FC3FA5">
        <w:rPr>
          <w:rFonts w:cs="B Nazanin"/>
          <w:rtl/>
        </w:rPr>
        <w:t xml:space="preserve"> علائم ح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ات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،</w:t>
      </w:r>
      <w:r w:rsidRPr="00FC3FA5">
        <w:rPr>
          <w:rFonts w:cs="B Nazanin"/>
          <w:rtl/>
        </w:rPr>
        <w:t xml:space="preserve"> ساکشن).</w:t>
      </w:r>
    </w:p>
    <w:p w14:paraId="24F1FA9D" w14:textId="54984F43" w:rsidR="008E56F9" w:rsidRPr="00FC3FA5" w:rsidRDefault="00FC3FA5" w:rsidP="00FC3FA5">
      <w:pPr>
        <w:pBdr>
          <w:bottom w:val="single" w:sz="12" w:space="1" w:color="auto"/>
        </w:pBdr>
        <w:jc w:val="both"/>
        <w:rPr>
          <w:rFonts w:cs="B Nazanin"/>
        </w:rPr>
      </w:pPr>
      <w:r w:rsidRPr="00FC3FA5">
        <w:rPr>
          <w:rFonts w:cs="B Nazanin" w:hint="eastAsia"/>
          <w:rtl/>
        </w:rPr>
        <w:t>مستندساز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و گزارش‌ده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 xml:space="preserve"> صح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ح</w:t>
      </w:r>
      <w:r w:rsidRPr="00FC3FA5">
        <w:rPr>
          <w:rFonts w:cs="B Nazanin"/>
          <w:rtl/>
        </w:rPr>
        <w:t xml:space="preserve"> اقدامات انجام‌شده در شرا</w:t>
      </w:r>
      <w:r w:rsidRPr="00FC3FA5">
        <w:rPr>
          <w:rFonts w:cs="B Nazanin" w:hint="cs"/>
          <w:rtl/>
        </w:rPr>
        <w:t>ی</w:t>
      </w:r>
      <w:r w:rsidRPr="00FC3FA5">
        <w:rPr>
          <w:rFonts w:cs="B Nazanin" w:hint="eastAsia"/>
          <w:rtl/>
        </w:rPr>
        <w:t>ط</w:t>
      </w:r>
      <w:r w:rsidRPr="00FC3FA5">
        <w:rPr>
          <w:rFonts w:cs="B Nazanin"/>
          <w:rtl/>
        </w:rPr>
        <w:t xml:space="preserve"> بحران</w:t>
      </w:r>
      <w:r w:rsidRPr="00FC3FA5">
        <w:rPr>
          <w:rFonts w:cs="B Nazanin" w:hint="cs"/>
          <w:rtl/>
        </w:rPr>
        <w:t>ی</w:t>
      </w:r>
      <w:r w:rsidRPr="00FC3FA5">
        <w:rPr>
          <w:rFonts w:cs="B Nazanin"/>
          <w:rtl/>
        </w:rPr>
        <w:t>.</w:t>
      </w:r>
    </w:p>
    <w:p w14:paraId="7228132D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0674A3C1" w14:textId="7CF061EA" w:rsidR="008E56F9" w:rsidRDefault="00977B79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دوگاس، اصول مراقبت از بیمار: نگرشی جامع بر پرستاری</w:t>
      </w:r>
    </w:p>
    <w:p w14:paraId="0B1D0558" w14:textId="07A22CB4" w:rsidR="00977B79" w:rsidRDefault="00977B79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تیلور، کارول، اصول پرستاری، مفاهیم پرستاری</w:t>
      </w:r>
    </w:p>
    <w:p w14:paraId="6B09A622" w14:textId="58402B7C" w:rsidR="00977B79" w:rsidRDefault="00977B79" w:rsidP="008F5172">
      <w:p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مریم موسوی، ملیحه سادات علیخانی، روش های پرستاری بالینی</w:t>
      </w:r>
    </w:p>
    <w:p w14:paraId="43BAE713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46208461" w14:textId="6264A4D6" w:rsidR="008916B4" w:rsidRDefault="008916B4" w:rsidP="00FC3FA5">
      <w:pPr>
        <w:pStyle w:val="ListParagraph"/>
        <w:numPr>
          <w:ilvl w:val="0"/>
          <w:numId w:val="2"/>
        </w:numP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4BFFA6D8" w14:textId="77777777" w:rsidR="00FC3FA5" w:rsidRDefault="00FC3FA5" w:rsidP="00FC3FA5">
      <w:pPr>
        <w:pStyle w:val="ListParagraph"/>
        <w:ind w:left="360"/>
        <w:jc w:val="both"/>
        <w:rPr>
          <w:rFonts w:cs="B Nazanin"/>
          <w:sz w:val="22"/>
          <w:szCs w:val="22"/>
        </w:rPr>
      </w:pPr>
    </w:p>
    <w:p w14:paraId="0318BE7A" w14:textId="61AB068A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</w:rPr>
      </w:pPr>
      <w:r w:rsidRPr="004327D4">
        <w:rPr>
          <w:rFonts w:cs="B Nazanin" w:hint="cs"/>
          <w:b/>
          <w:bCs/>
          <w:rtl/>
        </w:rPr>
        <w:t>انجام تکالیف</w:t>
      </w:r>
      <w:r>
        <w:rPr>
          <w:rFonts w:cs="B Nazanin" w:hint="cs"/>
          <w:b/>
          <w:bCs/>
          <w:rtl/>
        </w:rPr>
        <w:t xml:space="preserve"> محوله، پرسش و پاسخ کلاسی</w:t>
      </w:r>
      <w:r w:rsidRPr="004327D4">
        <w:rPr>
          <w:rFonts w:cs="B Nazanin" w:hint="cs"/>
          <w:b/>
          <w:bCs/>
          <w:rtl/>
        </w:rPr>
        <w:t xml:space="preserve"> و شرکت فعال در کلاس: 2 نمره</w:t>
      </w:r>
    </w:p>
    <w:p w14:paraId="674FEF83" w14:textId="77777777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4327D4">
        <w:rPr>
          <w:rFonts w:cs="B Nazanin" w:hint="cs"/>
          <w:b/>
          <w:bCs/>
          <w:rtl/>
        </w:rPr>
        <w:t>آزمون میان ترم: 4 نمره</w:t>
      </w:r>
    </w:p>
    <w:p w14:paraId="00A46058" w14:textId="6218086C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4327D4">
        <w:rPr>
          <w:rFonts w:cs="B Nazanin" w:hint="cs"/>
          <w:b/>
          <w:bCs/>
          <w:rtl/>
        </w:rPr>
        <w:t>آزمون پایان ترم عملی</w:t>
      </w:r>
      <w:r>
        <w:rPr>
          <w:rFonts w:cs="B Nazanin" w:hint="cs"/>
          <w:b/>
          <w:bCs/>
          <w:rtl/>
        </w:rPr>
        <w:t xml:space="preserve"> به روش </w:t>
      </w:r>
      <w:proofErr w:type="spellStart"/>
      <w:r>
        <w:rPr>
          <w:rFonts w:cs="B Nazanin"/>
          <w:b/>
          <w:bCs/>
        </w:rPr>
        <w:t>osce</w:t>
      </w:r>
      <w:proofErr w:type="spellEnd"/>
      <w:r w:rsidRPr="004327D4">
        <w:rPr>
          <w:rFonts w:cs="B Nazanin" w:hint="cs"/>
          <w:b/>
          <w:bCs/>
          <w:rtl/>
        </w:rPr>
        <w:t xml:space="preserve">: </w:t>
      </w:r>
      <w:r>
        <w:rPr>
          <w:rFonts w:cs="B Nazanin" w:hint="cs"/>
          <w:b/>
          <w:bCs/>
          <w:rtl/>
        </w:rPr>
        <w:t>6</w:t>
      </w:r>
      <w:r w:rsidRPr="004327D4">
        <w:rPr>
          <w:rFonts w:cs="B Nazanin" w:hint="cs"/>
          <w:b/>
          <w:bCs/>
          <w:rtl/>
        </w:rPr>
        <w:t xml:space="preserve"> نمره </w:t>
      </w:r>
    </w:p>
    <w:p w14:paraId="3D10BBBA" w14:textId="3A9DACEC" w:rsidR="004327D4" w:rsidRPr="004327D4" w:rsidRDefault="004327D4" w:rsidP="004327D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rtl/>
        </w:rPr>
      </w:pPr>
      <w:r w:rsidRPr="004327D4">
        <w:rPr>
          <w:rFonts w:cs="B Nazanin" w:hint="cs"/>
          <w:b/>
          <w:bCs/>
          <w:rtl/>
        </w:rPr>
        <w:t xml:space="preserve">آزمون پایان ترم نظری: </w:t>
      </w:r>
      <w:r>
        <w:rPr>
          <w:rFonts w:cs="B Nazanin" w:hint="cs"/>
          <w:b/>
          <w:bCs/>
          <w:rtl/>
        </w:rPr>
        <w:t>8</w:t>
      </w:r>
      <w:r w:rsidRPr="004327D4">
        <w:rPr>
          <w:rFonts w:cs="B Nazanin" w:hint="cs"/>
          <w:b/>
          <w:bCs/>
          <w:rtl/>
        </w:rPr>
        <w:t xml:space="preserve"> نمره</w:t>
      </w:r>
    </w:p>
    <w:p w14:paraId="6DAA9863" w14:textId="77777777" w:rsidR="00977B79" w:rsidRDefault="00977B79" w:rsidP="004327D4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14:paraId="6883513B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10D03607" w14:textId="77777777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07EB1CB2" w14:textId="77777777" w:rsidR="00977B79" w:rsidRPr="00977B79" w:rsidRDefault="00977B79" w:rsidP="00977B79">
      <w:pPr>
        <w:pStyle w:val="ListParagraph"/>
        <w:rPr>
          <w:rFonts w:cs="B Nazanin"/>
          <w:rtl/>
        </w:rPr>
      </w:pPr>
    </w:p>
    <w:p w14:paraId="6FCBC8A6" w14:textId="38ED510A" w:rsidR="00977B79" w:rsidRPr="00977B79" w:rsidRDefault="00977B79" w:rsidP="00977B79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977B79">
        <w:rPr>
          <w:rFonts w:cs="B Nazanin"/>
          <w:rtl/>
        </w:rPr>
        <w:t>نظر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: </w:t>
      </w:r>
      <w:r>
        <w:rPr>
          <w:rFonts w:cs="B Nazanin"/>
        </w:rPr>
        <w:t xml:space="preserve"> </w:t>
      </w:r>
      <w:r w:rsidR="004327D4">
        <w:rPr>
          <w:rFonts w:cs="B Nazanin"/>
        </w:rPr>
        <w:t>,</w:t>
      </w:r>
      <w:r>
        <w:rPr>
          <w:rFonts w:cs="B Nazanin"/>
        </w:rPr>
        <w:t>lecture base</w:t>
      </w:r>
      <w:r w:rsidRPr="00977B79">
        <w:rPr>
          <w:rFonts w:cs="B Nazanin"/>
          <w:rtl/>
        </w:rPr>
        <w:t>پرسش و پاسخ، بحث گروه</w:t>
      </w:r>
      <w:r w:rsidRPr="00977B79">
        <w:rPr>
          <w:rFonts w:cs="B Nazanin" w:hint="cs"/>
          <w:rtl/>
        </w:rPr>
        <w:t>ی</w:t>
      </w:r>
      <w:r w:rsidR="001E3D09">
        <w:rPr>
          <w:rFonts w:cs="B Nazanin" w:hint="cs"/>
          <w:rtl/>
        </w:rPr>
        <w:t>، ارائه دانشجویی</w:t>
      </w:r>
    </w:p>
    <w:p w14:paraId="54742CE4" w14:textId="77DD7CD1" w:rsidR="00977B79" w:rsidRPr="008F5172" w:rsidRDefault="00977B79" w:rsidP="00977B79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977B79">
        <w:rPr>
          <w:rFonts w:cs="B Nazanin" w:hint="eastAsia"/>
          <w:rtl/>
        </w:rPr>
        <w:t>عمل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>: بر پا</w:t>
      </w:r>
      <w:r w:rsidRPr="00977B79">
        <w:rPr>
          <w:rFonts w:cs="B Nazanin" w:hint="cs"/>
          <w:rtl/>
        </w:rPr>
        <w:t>ی</w:t>
      </w:r>
      <w:r w:rsidRPr="00977B79">
        <w:rPr>
          <w:rFonts w:cs="B Nazanin" w:hint="eastAsia"/>
          <w:rtl/>
        </w:rPr>
        <w:t>ه</w:t>
      </w:r>
      <w:r w:rsidRPr="00977B79">
        <w:rPr>
          <w:rFonts w:cs="B Nazanin"/>
          <w:rtl/>
        </w:rPr>
        <w:t xml:space="preserve"> اصول مهارت آموزش عمل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 با کمک مرکز مهارت ها</w:t>
      </w:r>
      <w:r w:rsidRPr="00977B79">
        <w:rPr>
          <w:rFonts w:cs="B Nazanin" w:hint="cs"/>
          <w:rtl/>
        </w:rPr>
        <w:t>ی</w:t>
      </w:r>
      <w:r w:rsidRPr="00977B79">
        <w:rPr>
          <w:rFonts w:cs="B Nazanin"/>
          <w:rtl/>
        </w:rPr>
        <w:t xml:space="preserve"> بال</w:t>
      </w:r>
      <w:r w:rsidRPr="00977B79">
        <w:rPr>
          <w:rFonts w:cs="B Nazanin" w:hint="cs"/>
          <w:rtl/>
        </w:rPr>
        <w:t>ی</w:t>
      </w:r>
      <w:r w:rsidRPr="00977B79">
        <w:rPr>
          <w:rFonts w:cs="B Nazanin" w:hint="eastAsia"/>
          <w:rtl/>
        </w:rPr>
        <w:t>ن</w:t>
      </w:r>
      <w:r w:rsidRPr="00977B79">
        <w:rPr>
          <w:rFonts w:cs="B Nazanin" w:hint="cs"/>
          <w:rtl/>
        </w:rPr>
        <w:t>ی</w:t>
      </w:r>
    </w:p>
    <w:p w14:paraId="1EB56C1C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31011F2D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1315D33F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0FF15026" w14:textId="77777777" w:rsidR="00FC3FA5" w:rsidRDefault="00977B79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شرکت فعال در کلاس درس نظری و عملی</w:t>
      </w:r>
    </w:p>
    <w:p w14:paraId="5DB4108C" w14:textId="77777777" w:rsidR="00FC3FA5" w:rsidRDefault="00977B79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ارائه تکالیف محوله</w:t>
      </w:r>
    </w:p>
    <w:p w14:paraId="749E2DD0" w14:textId="51484CB8" w:rsidR="00977B79" w:rsidRDefault="00977B79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شرکت در آزمون میان ترم و نهایی</w:t>
      </w:r>
    </w:p>
    <w:p w14:paraId="4755DFD1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44783D27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730AFFCB" w14:textId="4B79FB86" w:rsidR="00FC3FA5" w:rsidRDefault="00FC3FA5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مجاز با ارائه گواهی معتبر و تایید مدیر گروه در جلسات نظری تا سقف 3/16 و پس از آن حذف درس</w:t>
      </w:r>
    </w:p>
    <w:p w14:paraId="08565152" w14:textId="23FC014A" w:rsidR="00FC3FA5" w:rsidRDefault="00FC3FA5" w:rsidP="00FC3FA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مجاز با ارائه گواهی معتبر و تایید مدیر گروه در جلسات عملی تا سقف 1/16 و پس از آن حذف درس</w:t>
      </w:r>
    </w:p>
    <w:p w14:paraId="494B2985" w14:textId="5C3EBF88" w:rsidR="00FC3FA5" w:rsidRDefault="00FC3FA5" w:rsidP="00FC3FA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غیرمجاز در جلسات نظری تا سقف 1/16 کسر از نمره نهایی و پس از آن حذف درس</w:t>
      </w:r>
    </w:p>
    <w:p w14:paraId="6384B027" w14:textId="4756E422" w:rsidR="00FC3FA5" w:rsidRDefault="00FC3FA5" w:rsidP="00FC3FA5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غیرمجاز در جلسات عملی تا سقف 1/16 کسر نمره و پس از آن حذف درس</w:t>
      </w:r>
    </w:p>
    <w:p w14:paraId="75C2B29D" w14:textId="77777777" w:rsidR="00FC3FA5" w:rsidRDefault="00FC3FA5" w:rsidP="00FC3FA5">
      <w:pPr>
        <w:jc w:val="both"/>
        <w:rPr>
          <w:rFonts w:cs="B Nazanin"/>
          <w:b/>
          <w:bCs/>
          <w:rtl/>
        </w:rPr>
      </w:pPr>
    </w:p>
    <w:p w14:paraId="53CECE0B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3FC363C6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8F5172" w:rsidRPr="00A90683" w14:paraId="7464DF8F" w14:textId="77777777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45D76C5C" w14:textId="113A80B6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  <w:r w:rsidR="00AE5BEC">
              <w:rPr>
                <w:rFonts w:cs="B Nazanin" w:hint="cs"/>
                <w:b/>
                <w:bCs/>
                <w:rtl/>
              </w:rPr>
              <w:t xml:space="preserve"> نظری</w:t>
            </w:r>
          </w:p>
        </w:tc>
      </w:tr>
      <w:tr w:rsidR="00B47E12" w:rsidRPr="00A90683" w14:paraId="50C3CD0F" w14:textId="77777777" w:rsidTr="008E56F9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CE15E7E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4CF2F731" w14:textId="77777777" w:rsidR="00B47E12" w:rsidRPr="00A90683" w:rsidRDefault="00B47E1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1F077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BAA9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6F525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0A76469" w14:textId="77777777" w:rsidR="00B47E12" w:rsidRPr="00A90683" w:rsidRDefault="00B47E1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47E12" w:rsidRPr="00A90683" w14:paraId="1A19543B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29EAC24" w14:textId="5D99A560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-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C3EA5F1" w14:textId="56568612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0BF42" w14:textId="4222CB96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61401" w14:textId="297D9838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مفهوم سلامت و بیماری، اصول و روش های برقراری ارتباط با مددجویان و سایر تیم درمان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4E2AB" w14:textId="06F7F4DB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0189503" w14:textId="77777777" w:rsidR="00B47E12" w:rsidRPr="00A90683" w:rsidRDefault="00B47E12" w:rsidP="00A039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47E12" w:rsidRPr="00A90683" w14:paraId="320FD273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58C1217E" w14:textId="506252F4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042EB23F" w14:textId="6715427D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8DBB4" w14:textId="4F9E866C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4070" w14:textId="2B2E044A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علائم حیاتی و روش های اندازه گیری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8AF82" w14:textId="17C4C38C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9F1F34E" w14:textId="77777777" w:rsidR="00B47E12" w:rsidRPr="00A90683" w:rsidRDefault="00B47E12" w:rsidP="00A039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47E12" w:rsidRPr="00A90683" w14:paraId="0C4B8C4B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4095AD3" w14:textId="35A4AC2C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5EE0A5A" w14:textId="096DEA01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FCCED" w14:textId="1E4A3D98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57CB6" w14:textId="09030265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اقدامات محافظت شخصی، اصول ضدعفونی و استریلیزاسیون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C845" w14:textId="7A781967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E53B4CB" w14:textId="77777777" w:rsidR="00B47E12" w:rsidRPr="00A90683" w:rsidRDefault="00B47E12" w:rsidP="00A039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47E12" w:rsidRPr="00A90683" w14:paraId="69FA00E2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951C3BB" w14:textId="58B6EFEB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60CEB665" w14:textId="7D1EF61D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83C3F" w14:textId="029D6DF3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C2AE3" w14:textId="6AF6A4C4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و نحوه مراقبت از زخم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CFB7F" w14:textId="7A22A663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01/07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18943C7" w14:textId="77777777" w:rsidR="00B47E12" w:rsidRPr="00A90683" w:rsidRDefault="00B47E12" w:rsidP="00A039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47E12" w:rsidRPr="00A90683" w14:paraId="60DA7F05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3700C4E7" w14:textId="27D4BE62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338EB3DA" w14:textId="27987538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6752F" w14:textId="039D0C19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A4E63" w14:textId="764D7004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مفهوم درد و روش های تسکین درد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471EE" w14:textId="5461B2D5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08/07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993A980" w14:textId="77777777" w:rsidR="00B47E12" w:rsidRPr="00A90683" w:rsidRDefault="00B47E12" w:rsidP="00A039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47E12" w:rsidRPr="00A90683" w14:paraId="258DC86E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3947D5C2" w14:textId="1ED5A0F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3E03F62" w14:textId="048DD3DE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سخنرانی، بحث گروهي، </w:t>
            </w: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4628" w14:textId="172B207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1ECF" w14:textId="088B6B08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و روش اماده کردن دارو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28A32" w14:textId="6528E19B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08C6866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B47E12" w:rsidRPr="00A90683" w14:paraId="59513011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B4EE05B" w14:textId="5005A9D7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C01D179" w14:textId="04516DCF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DD8FC" w14:textId="6C8A0A50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A2711" w14:textId="71510AB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اهداف و اندیکاسیون های تجویز اکسیژن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00CCD" w14:textId="65E6C3A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15/07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607EE63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47E12" w:rsidRPr="00A90683" w14:paraId="324E555C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1AADEFCB" w14:textId="42EE435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DD4FCA4" w14:textId="499B2438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CD468" w14:textId="03CB8243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D4F6E" w14:textId="4657EC4C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و اندیکاسیون های استفاده از پالس اکسی متری و تفسیر آن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7EE85" w14:textId="6AD52109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8A663C5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47E12" w:rsidRPr="00A90683" w14:paraId="6A2C90F1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22D6745" w14:textId="5FC96596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2DF6210" w14:textId="4C4B2540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C8CB" w14:textId="4715B56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10172" w14:textId="0AC9ACEC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تدابیر لازم در رفع مشکلات شایع ادراری، اندیکاسیون ها، نحوه تعبیه و ملاحضات مربوط سونداژ مثانه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472AD" w14:textId="528670C0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CB01543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47E12" w:rsidRPr="00A90683" w14:paraId="182CA402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4AC16A15" w14:textId="79E0E87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790F7D1E" w14:textId="4442B309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FF1C4" w14:textId="26DC9C6A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ACE6F" w14:textId="523C9A23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اندیکاسیون های ساکشن دهانی-حلقی، بینی-حلقی، لوله تراشه و لوله تراکئوستومی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37E43" w14:textId="0DE88CB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42FC886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47E12" w:rsidRPr="00A90683" w14:paraId="5361C5B5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39CA6B7" w14:textId="4DDB34B7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BB4609F" w14:textId="6D821F27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B78B2" w14:textId="4578B6AC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222B4" w14:textId="1BE634AE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اندیکاسیون های سوند معده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9E709" w14:textId="59154E49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06/08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E913316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47E12" w:rsidRPr="00A90683" w14:paraId="0CE2E030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68EA8E30" w14:textId="33F210BB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095DB4B0" w14:textId="6878AF9F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سخنرانی، بحث گروهي، پرسش و پاسخ، کوئیز، </w:t>
            </w:r>
            <w:r>
              <w:rPr>
                <w:rFonts w:cs="B Nazanin" w:hint="cs"/>
                <w:sz w:val="22"/>
                <w:szCs w:val="22"/>
                <w:rtl/>
              </w:rPr>
              <w:lastRenderedPageBreak/>
              <w:t>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970F8" w14:textId="56FF5415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BA4E" w14:textId="0E4CC99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نحوه تجویز دارو به روش خوراکی- زیر زبانی- استنشاقی- رکتال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26F3C" w14:textId="414D841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30321881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47E12" w:rsidRPr="00A90683" w14:paraId="45342907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76BF4450" w14:textId="78F650DB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22AC97B7" w14:textId="1C88E98E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51BA0" w14:textId="1C499D65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A24A" w14:textId="2C7EFA5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تزریق دارو به روش زیرجلدی- داخل عضلانی- وریدی- داخل استخوان-داخل تراشه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D22CB" w14:textId="05BF100F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6AC909A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47E12" w:rsidRPr="00A90683" w14:paraId="60941CDB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7D16DD83" w14:textId="4B74BA23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713CE0F9" w14:textId="5815AA7A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FB05C" w14:textId="770315BF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D95A8" w14:textId="3AC0B9D3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و اندیکاسیون های دادن انواع پوزیشن به بیمار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FE021" w14:textId="30E7C5EF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7263A38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47E12" w:rsidRPr="00A90683" w14:paraId="1E03605D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D23E556" w14:textId="5239FB63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5521DDAC" w14:textId="156DE27A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E9A0" w14:textId="7FF8967B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C664E" w14:textId="419061E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تهیه نمونه شریانی و وریدی برای بررسی گازهای خونی و تفسیر آن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9E31B" w14:textId="38CD99DD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06A6DCE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47E12" w:rsidRPr="00A90683" w14:paraId="13D0B108" w14:textId="77777777" w:rsidTr="005B4010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0294922D" w14:textId="3396302C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vAlign w:val="center"/>
          </w:tcPr>
          <w:p w14:paraId="18B87947" w14:textId="23C2D743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سخنرانی، بحث گروهي، پرسش و پاسخ، کوئیز، استفاده از پاورپوینت، فیلم آموزشی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163B8" w14:textId="20D7151F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B9343" w14:textId="694F01FB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تجهیزات مورد استفاده در محیط های بیمارستانی و پیش بیمارستانی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6C97" w14:textId="13437074" w:rsidR="00B47E12" w:rsidRPr="00A90683" w:rsidRDefault="00B47E12" w:rsidP="00A8238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AFBAAB5" w14:textId="77777777" w:rsidR="00B47E12" w:rsidRPr="00A90683" w:rsidRDefault="00B47E12" w:rsidP="00A8238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14:paraId="23E76EBC" w14:textId="77777777" w:rsidR="002121BE" w:rsidRDefault="002121BE">
      <w:pPr>
        <w:bidi w:val="0"/>
        <w:rPr>
          <w:rFonts w:cs="B Nazanin"/>
          <w:rtl/>
        </w:rPr>
      </w:pPr>
    </w:p>
    <w:p w14:paraId="531CAC26" w14:textId="77777777" w:rsidR="00AE5BEC" w:rsidRDefault="00AE5BEC" w:rsidP="00AE5BEC">
      <w:pPr>
        <w:bidi w:val="0"/>
        <w:rPr>
          <w:rFonts w:cs="B Nazanin"/>
          <w:rtl/>
        </w:rPr>
      </w:pPr>
    </w:p>
    <w:p w14:paraId="75E5A9DD" w14:textId="77777777" w:rsidR="00AE5BEC" w:rsidRDefault="00AE5BEC" w:rsidP="00AE5BEC">
      <w:pPr>
        <w:bidi w:val="0"/>
        <w:rPr>
          <w:rFonts w:cs="B Nazanin"/>
          <w:rtl/>
        </w:rPr>
      </w:pPr>
    </w:p>
    <w:p w14:paraId="0862B00F" w14:textId="77777777" w:rsidR="00AE5BEC" w:rsidRDefault="00AE5BEC" w:rsidP="00AE5BEC">
      <w:pPr>
        <w:bidi w:val="0"/>
        <w:rPr>
          <w:rFonts w:cs="B Nazanin"/>
          <w:rtl/>
        </w:rPr>
      </w:pPr>
    </w:p>
    <w:p w14:paraId="69440C47" w14:textId="77777777" w:rsidR="00AE5BEC" w:rsidRPr="00A90683" w:rsidRDefault="00AE5BEC" w:rsidP="00AE5BEC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1042"/>
        <w:gridCol w:w="671"/>
        <w:gridCol w:w="733"/>
      </w:tblGrid>
      <w:tr w:rsidR="00AE5BEC" w:rsidRPr="00A90683" w14:paraId="21C52E99" w14:textId="77777777" w:rsidTr="000B3F5A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14:paraId="0C688BBB" w14:textId="14A96F74" w:rsidR="00AE5BEC" w:rsidRPr="00865211" w:rsidRDefault="00AE5BEC" w:rsidP="000B3F5A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 عملی</w:t>
            </w:r>
          </w:p>
        </w:tc>
      </w:tr>
      <w:tr w:rsidR="00B47E12" w:rsidRPr="00A90683" w14:paraId="6EA33EF1" w14:textId="77777777" w:rsidTr="000B3F5A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14:paraId="249956C3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29A22CA4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75317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B6615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98644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800B818" w14:textId="77777777" w:rsidR="00B47E12" w:rsidRPr="00A90683" w:rsidRDefault="00B47E12" w:rsidP="000B3F5A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B47E12" w:rsidRPr="00A90683" w14:paraId="4131EDD9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07B295AC" w14:textId="63B9F65D" w:rsidR="00B47E12" w:rsidRPr="00A90683" w:rsidRDefault="00B47E12" w:rsidP="00A039D3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69248D2C" w14:textId="17CDAE0E" w:rsidR="00B47E12" w:rsidRPr="008E5445" w:rsidRDefault="00B47E12" w:rsidP="00A039D3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8B8D6" w14:textId="7F388CC9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7BA25" w14:textId="13888AC9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شست و شوی دست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FFA3" w14:textId="4CFAFE59" w:rsidR="00B47E12" w:rsidRPr="00A90683" w:rsidRDefault="00B47E12" w:rsidP="00A039D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5BFFBF6" w14:textId="77777777" w:rsidR="00B47E12" w:rsidRPr="00A90683" w:rsidRDefault="00B47E12" w:rsidP="00A039D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B47E12" w:rsidRPr="00A90683" w14:paraId="3119D349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337E83BC" w14:textId="702D2FDD" w:rsidR="00B47E12" w:rsidRPr="00A90683" w:rsidRDefault="00B47E12" w:rsidP="00507BB2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7909E56" w14:textId="075A17D9" w:rsidR="00B47E12" w:rsidRPr="008E5445" w:rsidRDefault="00B47E12" w:rsidP="00507BB2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71752" w14:textId="5CB757D2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6629A" w14:textId="6B42A96A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پوشیدن دستکش، ماسک، گان، عینک محافظ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B232C" w14:textId="06071F80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8D150EA" w14:textId="77777777" w:rsidR="00B47E12" w:rsidRPr="00A90683" w:rsidRDefault="00B47E12" w:rsidP="00507B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B47E12" w:rsidRPr="00A90683" w14:paraId="77DFA9A4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46CB6CCA" w14:textId="10922893" w:rsidR="00B47E12" w:rsidRPr="00A90683" w:rsidRDefault="00B47E12" w:rsidP="00507BB2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lastRenderedPageBreak/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05194FFD" w14:textId="265182AD" w:rsidR="00B47E12" w:rsidRPr="008E5445" w:rsidRDefault="00B47E12" w:rsidP="00507BB2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E3EC7" w14:textId="5470797D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B3608" w14:textId="1DFA4D98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برقرای محیط استریل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D85E1" w14:textId="536EBF71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2A610CF" w14:textId="77777777" w:rsidR="00B47E12" w:rsidRPr="00A90683" w:rsidRDefault="00B47E12" w:rsidP="00507B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B47E12" w:rsidRPr="00A90683" w14:paraId="39EB28BB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5A7BED9D" w14:textId="522B4979" w:rsidR="00B47E12" w:rsidRPr="00A90683" w:rsidRDefault="00B47E12" w:rsidP="00507BB2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5F5795BF" w14:textId="200EEC15" w:rsidR="00B47E12" w:rsidRPr="008E5445" w:rsidRDefault="00B47E12" w:rsidP="00507BB2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A7F0" w14:textId="67461C2D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F7D13" w14:textId="30DECE97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وارد کردن سوند بینی- شستشوی معده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E3D6" w14:textId="6C0ED79C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04/09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49B18293" w14:textId="77777777" w:rsidR="00B47E12" w:rsidRPr="00A90683" w:rsidRDefault="00B47E12" w:rsidP="00507B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B47E12" w:rsidRPr="00A90683" w14:paraId="577A9650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0D8653EC" w14:textId="61AE7807" w:rsidR="00B47E12" w:rsidRPr="00A90683" w:rsidRDefault="00B47E12" w:rsidP="00507BB2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754E2ADF" w14:textId="7783B52C" w:rsidR="00B47E12" w:rsidRPr="008E5445" w:rsidRDefault="00B47E12" w:rsidP="00507BB2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F984F" w14:textId="1640D92A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2ECBD" w14:textId="21D7C2D1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سوندگذاری در مثانه و مراقبت های مربوطه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82D1A" w14:textId="0ED364D8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11/09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BA72D1C" w14:textId="77777777" w:rsidR="00B47E12" w:rsidRPr="00A90683" w:rsidRDefault="00B47E12" w:rsidP="00507B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B47E12" w:rsidRPr="00A90683" w14:paraId="22B8C79D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14E560BE" w14:textId="7D3F92E9" w:rsidR="00B47E12" w:rsidRPr="00A90683" w:rsidRDefault="00B47E12" w:rsidP="00507BB2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3EBD1F28" w14:textId="12CA4722" w:rsidR="00B47E12" w:rsidRPr="008E5445" w:rsidRDefault="00B47E12" w:rsidP="00507BB2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11BF7" w14:textId="5EA2FF6F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ADC26" w14:textId="523366E4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اکسیژن درمانی از طریق ماسک، سوند بینی، کانولا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A3DD2" w14:textId="13B80C44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18/09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0E926EFE" w14:textId="77777777" w:rsidR="00B47E12" w:rsidRPr="00A90683" w:rsidRDefault="00B47E12" w:rsidP="00507B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B47E12" w:rsidRPr="00A90683" w14:paraId="087275AC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5CE9480" w14:textId="0AF3E3D7" w:rsidR="00B47E12" w:rsidRPr="00A90683" w:rsidRDefault="00B47E12" w:rsidP="00507BB2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0123AA67" w14:textId="7517976C" w:rsidR="00B47E12" w:rsidRPr="008E5445" w:rsidRDefault="00B47E12" w:rsidP="00507BB2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D1DC" w14:textId="49128B2D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D7B7" w14:textId="6A30D2AE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ساکشن دهانی حلقی و تراکئوستومی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FD4C9" w14:textId="13EA6B1A" w:rsidR="00B47E12" w:rsidRPr="00A90683" w:rsidRDefault="00B47E12" w:rsidP="00507BB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25/09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AD2EA46" w14:textId="77777777" w:rsidR="00B47E12" w:rsidRPr="00A90683" w:rsidRDefault="00B47E12" w:rsidP="00507BB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B47E12" w:rsidRPr="00A90683" w14:paraId="44EBB00B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A18ECE0" w14:textId="497877DC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944195B" w14:textId="251913A8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D7293" w14:textId="26E55EDE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16C49" w14:textId="442F635F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مراقبت از زخم و درن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3D057" w14:textId="302E34AE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02/10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1ABC4D3C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B47E12" w:rsidRPr="00A90683" w14:paraId="12B73722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20CD6725" w14:textId="2D9B1B13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02FAC56B" w14:textId="4E13CC9A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5E94" w14:textId="6F88E98F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D4343" w14:textId="1C1C0F29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بانداژ قسمت های مختلف بدن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DCD46" w14:textId="7C9D489C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09/10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5F8BEA9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B47E12" w:rsidRPr="00A90683" w14:paraId="4D3A2A84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19CACFBF" w14:textId="326A6DD0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490954D" w14:textId="689D0F1A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C6652" w14:textId="5CA6CE5E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E05DF" w14:textId="0AA10213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آماده سازی دارو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AD123" w14:textId="6E79F3A7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64F60567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B47E12" w:rsidRPr="00A90683" w14:paraId="4B6DCDAD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4B7DEB96" w14:textId="38038A19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38C3A6F8" w14:textId="6C594C82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94AE4" w14:textId="3CC62374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ADBA7" w14:textId="15DBF69D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دارو دادن به روش خوراکی-زیرزبانی-استنشاقی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61A34" w14:textId="07CBF176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71184722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B47E12" w:rsidRPr="00A90683" w14:paraId="6C3F180D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4E783618" w14:textId="7AD5AA22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74C02529" w14:textId="38D8FEEE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E8C0F" w14:textId="7BA32CED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حجتی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FE028" w14:textId="5B3BF43B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تزریق دارو به روش زیرجلدی- داخل عضلانی- وریدی- داخل استخوان-داخل تراشه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920D0" w14:textId="6D6E8202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16/10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8AC7CDD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B47E12" w:rsidRPr="00A90683" w14:paraId="0B3F3636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4B8AAEE5" w14:textId="71ECDE5F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226470EB" w14:textId="77B8B2EB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CA62A" w14:textId="19DC569B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F54FA" w14:textId="7ECB19EF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رگ گیری و سرم تراپی و انواع سرم ها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42F75" w14:textId="4A7A4276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30/07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F1D89E0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B47E12" w:rsidRPr="00A90683" w14:paraId="5A9D4ED7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130F754F" w14:textId="271BE4D0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53141A4F" w14:textId="03B4E600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234E5" w14:textId="785D8DFA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41A1F" w14:textId="43074435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تکنیک های جداسازی و کاربرد محافظت ها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A79F8" w14:textId="46C2AEDE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07/08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56624C5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B47E12" w:rsidRPr="00A90683" w14:paraId="0A820B7E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5FE66D90" w14:textId="7425D49A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260616E3" w14:textId="4DE82E98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8D9AE" w14:textId="421EB8F2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3D289" w14:textId="37525C29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به کارگیری کیسه آب گرم و سرد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18207" w14:textId="320DF53F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25961A77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B47E12" w:rsidRPr="00A90683" w14:paraId="77150EE6" w14:textId="77777777" w:rsidTr="006D17F2">
        <w:trPr>
          <w:gridAfter w:val="1"/>
          <w:wAfter w:w="733" w:type="dxa"/>
          <w:trHeight w:val="540"/>
        </w:trPr>
        <w:tc>
          <w:tcPr>
            <w:tcW w:w="2186" w:type="dxa"/>
            <w:tcBorders>
              <w:right w:val="single" w:sz="4" w:space="0" w:color="auto"/>
            </w:tcBorders>
          </w:tcPr>
          <w:p w14:paraId="39FFA675" w14:textId="6A5A1E5D" w:rsidR="00B47E12" w:rsidRPr="00A90683" w:rsidRDefault="00B47E12" w:rsidP="000D1B6A">
            <w:pPr>
              <w:rPr>
                <w:rFonts w:cs="B Nazanin"/>
              </w:rPr>
            </w:pPr>
            <w:r w:rsidRPr="00CF4892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14:paraId="1FA1AD7F" w14:textId="5F505795" w:rsidR="00B47E12" w:rsidRPr="008E5445" w:rsidRDefault="00B47E12" w:rsidP="000D1B6A">
            <w:pPr>
              <w:rPr>
                <w:rFonts w:cs="B Nazanin"/>
                <w:sz w:val="22"/>
                <w:szCs w:val="22"/>
              </w:rPr>
            </w:pPr>
            <w:r w:rsidRPr="008E5445">
              <w:rPr>
                <w:rFonts w:cs="B Nazanin" w:hint="cs"/>
                <w:sz w:val="22"/>
                <w:szCs w:val="22"/>
                <w:rtl/>
              </w:rPr>
              <w:t>شبیه سازی و رول پلی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9B68F" w14:textId="59A04AD8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آقای متقی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D421F" w14:textId="3743E02D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انواع پوزیشن در بیماران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8B6AB" w14:textId="58CA33E1" w:rsidR="00B47E12" w:rsidRPr="00A90683" w:rsidRDefault="00B47E12" w:rsidP="000D1B6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21/08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14:paraId="5834A7C5" w14:textId="77777777" w:rsidR="00B47E12" w:rsidRPr="00A90683" w:rsidRDefault="00B47E12" w:rsidP="000D1B6A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14:paraId="008FE836" w14:textId="77777777" w:rsidR="002121BE" w:rsidRPr="00A90683" w:rsidRDefault="002121BE" w:rsidP="00AE5BEC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95F7E" w14:textId="77777777" w:rsidR="007E738D" w:rsidRDefault="007E738D">
      <w:r>
        <w:separator/>
      </w:r>
    </w:p>
  </w:endnote>
  <w:endnote w:type="continuationSeparator" w:id="0">
    <w:p w14:paraId="28986781" w14:textId="77777777" w:rsidR="007E738D" w:rsidRDefault="007E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  <w:embedRegular r:id="rId1" w:fontKey="{A7BCF0D6-1003-4558-B2FC-D74C136B8DE9}"/>
    <w:embedBold r:id="rId2" w:fontKey="{9D5E35C9-C736-4824-BC3A-1D224C1162D2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charset w:val="00"/>
    <w:family w:val="auto"/>
    <w:pitch w:val="variable"/>
    <w:sig w:usb0="A1002AEF" w:usb1="D000604A" w:usb2="00000008" w:usb3="00000000" w:csb0="000101FF" w:csb1="00000000"/>
    <w:embedRegular r:id="rId3" w:subsetted="1" w:fontKey="{A03AD542-A4F6-4429-9835-3E18C77C10D0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E301AF10-0AFD-478B-AC46-AB42D93BBCAF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4B3E9" w14:textId="77777777" w:rsidR="007E738D" w:rsidRDefault="007E738D">
      <w:r>
        <w:separator/>
      </w:r>
    </w:p>
  </w:footnote>
  <w:footnote w:type="continuationSeparator" w:id="0">
    <w:p w14:paraId="347247DD" w14:textId="77777777" w:rsidR="007E738D" w:rsidRDefault="007E7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38D79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D1B6A"/>
    <w:rsid w:val="00104124"/>
    <w:rsid w:val="001E3D09"/>
    <w:rsid w:val="002121BE"/>
    <w:rsid w:val="002177CC"/>
    <w:rsid w:val="00254153"/>
    <w:rsid w:val="00254FC2"/>
    <w:rsid w:val="00303E0F"/>
    <w:rsid w:val="0032255A"/>
    <w:rsid w:val="003A150C"/>
    <w:rsid w:val="003A4E8F"/>
    <w:rsid w:val="003C0043"/>
    <w:rsid w:val="004327D4"/>
    <w:rsid w:val="004E1040"/>
    <w:rsid w:val="00503A34"/>
    <w:rsid w:val="00504B14"/>
    <w:rsid w:val="00507BB2"/>
    <w:rsid w:val="005B5876"/>
    <w:rsid w:val="005C7285"/>
    <w:rsid w:val="005F784E"/>
    <w:rsid w:val="006018EB"/>
    <w:rsid w:val="00605933"/>
    <w:rsid w:val="00680B79"/>
    <w:rsid w:val="00741397"/>
    <w:rsid w:val="007B0B35"/>
    <w:rsid w:val="007D192E"/>
    <w:rsid w:val="007E738D"/>
    <w:rsid w:val="0082128F"/>
    <w:rsid w:val="00865211"/>
    <w:rsid w:val="00876300"/>
    <w:rsid w:val="008916B4"/>
    <w:rsid w:val="008E5445"/>
    <w:rsid w:val="008E56F9"/>
    <w:rsid w:val="008F5172"/>
    <w:rsid w:val="009169CF"/>
    <w:rsid w:val="00977B79"/>
    <w:rsid w:val="009C1DEC"/>
    <w:rsid w:val="00A039D3"/>
    <w:rsid w:val="00A61CA3"/>
    <w:rsid w:val="00A82387"/>
    <w:rsid w:val="00A90683"/>
    <w:rsid w:val="00AE5BEC"/>
    <w:rsid w:val="00B47E12"/>
    <w:rsid w:val="00B92DC4"/>
    <w:rsid w:val="00C22C66"/>
    <w:rsid w:val="00C906ED"/>
    <w:rsid w:val="00CD3599"/>
    <w:rsid w:val="00D13F41"/>
    <w:rsid w:val="00D711E5"/>
    <w:rsid w:val="00DA2112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4062F"/>
    <w:rsid w:val="00FB1427"/>
    <w:rsid w:val="00FC3FA5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AB1FCB1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74554-44BC-4554-A33E-4BED870A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1439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7883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1</cp:lastModifiedBy>
  <cp:revision>2</cp:revision>
  <cp:lastPrinted>2014-10-06T11:50:00Z</cp:lastPrinted>
  <dcterms:created xsi:type="dcterms:W3CDTF">2025-09-17T02:38:00Z</dcterms:created>
  <dcterms:modified xsi:type="dcterms:W3CDTF">2025-09-17T02:38:00Z</dcterms:modified>
</cp:coreProperties>
</file>